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331" w:rsidRPr="00A21331" w:rsidRDefault="00A21331" w:rsidP="00A21331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21331">
        <w:rPr>
          <w:rFonts w:ascii="Times New Roman" w:hAnsi="Times New Roman" w:cs="Times New Roman"/>
          <w:b/>
          <w:sz w:val="28"/>
        </w:rPr>
        <w:t>LUẬT DÂN SỐ 2025 -  6 ĐIỂM MỚI QUAN TRỌNG NGƯỜI DÂN CẦN BIẾT</w:t>
      </w:r>
    </w:p>
    <w:p w:rsidR="00A21331" w:rsidRPr="00A21331" w:rsidRDefault="00A21331" w:rsidP="00A21331">
      <w:pPr>
        <w:jc w:val="both"/>
        <w:rPr>
          <w:rFonts w:ascii="Times New Roman" w:hAnsi="Times New Roman" w:cs="Times New Roman"/>
          <w:sz w:val="28"/>
        </w:rPr>
      </w:pPr>
    </w:p>
    <w:p w:rsidR="00A21331" w:rsidRPr="00A21331" w:rsidRDefault="00A21331" w:rsidP="00A21331">
      <w:pPr>
        <w:jc w:val="both"/>
        <w:rPr>
          <w:rFonts w:ascii="Times New Roman" w:hAnsi="Times New Roman" w:cs="Times New Roman"/>
          <w:sz w:val="28"/>
        </w:rPr>
      </w:pPr>
      <w:r w:rsidRPr="00A21331">
        <w:rPr>
          <w:rFonts w:ascii="Segoe UI Symbol" w:hAnsi="Segoe UI Symbol" w:cs="Segoe UI Symbol"/>
          <w:sz w:val="28"/>
        </w:rPr>
        <w:t>🔷</w:t>
      </w:r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Từ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ngày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01/7/2026,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113/2025/QH15, </w:t>
      </w:r>
      <w:proofErr w:type="spellStart"/>
      <w:r w:rsidRPr="00A21331">
        <w:rPr>
          <w:rFonts w:ascii="Times New Roman" w:hAnsi="Times New Roman" w:cs="Times New Roman"/>
          <w:sz w:val="28"/>
        </w:rPr>
        <w:t>được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Quốc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hội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khóa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XV </w:t>
      </w:r>
      <w:proofErr w:type="spellStart"/>
      <w:r w:rsidRPr="00A21331">
        <w:rPr>
          <w:rFonts w:ascii="Times New Roman" w:hAnsi="Times New Roman" w:cs="Times New Roman"/>
          <w:sz w:val="28"/>
        </w:rPr>
        <w:t>thông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A21331">
        <w:rPr>
          <w:rFonts w:ascii="Times New Roman" w:hAnsi="Times New Roman" w:cs="Times New Roman"/>
          <w:sz w:val="28"/>
        </w:rPr>
        <w:t>ngày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10/12/2025, </w:t>
      </w:r>
      <w:proofErr w:type="spellStart"/>
      <w:r w:rsidRPr="00A21331">
        <w:rPr>
          <w:rFonts w:ascii="Times New Roman" w:hAnsi="Times New Roman" w:cs="Times New Roman"/>
          <w:sz w:val="28"/>
        </w:rPr>
        <w:t>chính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thức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có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hiệu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lực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hành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thay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thế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lệnh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trước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đây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21331">
        <w:rPr>
          <w:rFonts w:ascii="Times New Roman" w:hAnsi="Times New Roman" w:cs="Times New Roman"/>
          <w:sz w:val="28"/>
        </w:rPr>
        <w:t>Đây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dấu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mốc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quan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trọng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trong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công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chuyển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trọng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tâm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từ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kế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hoạch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hóa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đình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sang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hướng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đến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nâng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cao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chất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lượng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bền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vữ</w:t>
      </w:r>
      <w:r w:rsidRPr="00A21331">
        <w:rPr>
          <w:rFonts w:ascii="Times New Roman" w:hAnsi="Times New Roman" w:cs="Times New Roman"/>
          <w:sz w:val="28"/>
        </w:rPr>
        <w:t>ng</w:t>
      </w:r>
      <w:proofErr w:type="spellEnd"/>
      <w:r w:rsidRPr="00A21331">
        <w:rPr>
          <w:rFonts w:ascii="Times New Roman" w:hAnsi="Times New Roman" w:cs="Times New Roman"/>
          <w:sz w:val="28"/>
        </w:rPr>
        <w:t>.</w:t>
      </w:r>
    </w:p>
    <w:p w:rsidR="00A21331" w:rsidRPr="00A21331" w:rsidRDefault="00A21331" w:rsidP="00A21331">
      <w:pPr>
        <w:jc w:val="both"/>
        <w:rPr>
          <w:rFonts w:ascii="Times New Roman" w:hAnsi="Times New Roman" w:cs="Times New Roman"/>
          <w:sz w:val="28"/>
        </w:rPr>
      </w:pPr>
      <w:r w:rsidRPr="00A21331">
        <w:rPr>
          <w:rFonts w:ascii="Segoe UI Symbol" w:hAnsi="Segoe UI Symbol" w:cs="Segoe UI Symbol"/>
          <w:sz w:val="28"/>
        </w:rPr>
        <w:t>🔷</w:t>
      </w:r>
      <w:r w:rsidRPr="00A21331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cá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cặp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chồng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được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quyết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thời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gian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con,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khoảng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giữa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lần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trên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cơ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sở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phù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hợp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điều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kiện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sức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khỏe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kinh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tế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việc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làm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học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tập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năng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nuôi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dạy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con. </w:t>
      </w:r>
      <w:proofErr w:type="spellStart"/>
      <w:r w:rsidRPr="00A21331">
        <w:rPr>
          <w:rFonts w:ascii="Times New Roman" w:hAnsi="Times New Roman" w:cs="Times New Roman"/>
          <w:sz w:val="28"/>
        </w:rPr>
        <w:t>Chính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sách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không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còn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chỉ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tập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trung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giảm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mức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hướng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đến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giải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quyết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đồng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bộ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vấn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đề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về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mô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cơ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cấu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phân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chất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lượng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thích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ứng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quá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trình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hóa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cũng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nhiều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chính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sách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hỗ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nhằm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khuyến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khích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đủ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21331">
        <w:rPr>
          <w:rFonts w:ascii="Times New Roman" w:hAnsi="Times New Roman" w:cs="Times New Roman"/>
          <w:sz w:val="28"/>
        </w:rPr>
        <w:t>tại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những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bàn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có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mức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thấp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21331">
        <w:rPr>
          <w:rFonts w:ascii="Times New Roman" w:hAnsi="Times New Roman" w:cs="Times New Roman"/>
          <w:sz w:val="28"/>
        </w:rPr>
        <w:t>hỗ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đối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một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nhóm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đối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tượng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theo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nước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21331">
        <w:rPr>
          <w:rFonts w:ascii="Times New Roman" w:hAnsi="Times New Roman" w:cs="Times New Roman"/>
          <w:sz w:val="28"/>
        </w:rPr>
        <w:t>Đồng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thời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lao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động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nữ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21331">
        <w:rPr>
          <w:rFonts w:ascii="Times New Roman" w:hAnsi="Times New Roman" w:cs="Times New Roman"/>
          <w:sz w:val="28"/>
        </w:rPr>
        <w:t>thứ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được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nghỉ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sản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theo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về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bảo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hiểm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xã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hội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21331">
        <w:rPr>
          <w:rFonts w:ascii="Times New Roman" w:hAnsi="Times New Roman" w:cs="Times New Roman"/>
          <w:sz w:val="28"/>
        </w:rPr>
        <w:t>lao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động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nam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có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A21331">
        <w:rPr>
          <w:rFonts w:ascii="Times New Roman" w:hAnsi="Times New Roman" w:cs="Times New Roman"/>
          <w:sz w:val="28"/>
        </w:rPr>
        <w:t>được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nghỉ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việc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hưởng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chế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độ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theo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hiện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21331">
        <w:rPr>
          <w:rFonts w:ascii="Times New Roman" w:hAnsi="Times New Roman" w:cs="Times New Roman"/>
          <w:sz w:val="28"/>
        </w:rPr>
        <w:t>hành.Bên</w:t>
      </w:r>
      <w:proofErr w:type="spellEnd"/>
      <w:proofErr w:type="gram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cạnh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đó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nghiêm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cấm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hành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A21331">
        <w:rPr>
          <w:rFonts w:ascii="Times New Roman" w:hAnsi="Times New Roman" w:cs="Times New Roman"/>
          <w:sz w:val="28"/>
        </w:rPr>
        <w:t>lựa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chọn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tính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dưới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mọi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hình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thức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A21331">
        <w:rPr>
          <w:rFonts w:ascii="Times New Roman" w:hAnsi="Times New Roman" w:cs="Times New Roman"/>
          <w:sz w:val="28"/>
        </w:rPr>
        <w:t>cưỡng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ép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hoặc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cản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trở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việc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con; </w:t>
      </w:r>
      <w:proofErr w:type="spellStart"/>
      <w:r w:rsidRPr="00A21331">
        <w:rPr>
          <w:rFonts w:ascii="Times New Roman" w:hAnsi="Times New Roman" w:cs="Times New Roman"/>
          <w:sz w:val="28"/>
        </w:rPr>
        <w:t>phân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biệt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đối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xử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kỳ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thị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trong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công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hành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A21331">
        <w:rPr>
          <w:rFonts w:ascii="Times New Roman" w:hAnsi="Times New Roman" w:cs="Times New Roman"/>
          <w:sz w:val="28"/>
        </w:rPr>
        <w:t>vi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phạm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theo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luậ</w:t>
      </w:r>
      <w:r w:rsidRPr="00A21331">
        <w:rPr>
          <w:rFonts w:ascii="Times New Roman" w:hAnsi="Times New Roman" w:cs="Times New Roman"/>
          <w:sz w:val="28"/>
        </w:rPr>
        <w:t>t</w:t>
      </w:r>
      <w:proofErr w:type="spellEnd"/>
      <w:r w:rsidRPr="00A21331">
        <w:rPr>
          <w:rFonts w:ascii="Times New Roman" w:hAnsi="Times New Roman" w:cs="Times New Roman"/>
          <w:sz w:val="28"/>
        </w:rPr>
        <w:t>.</w:t>
      </w:r>
    </w:p>
    <w:p w:rsidR="001A23D4" w:rsidRPr="00A21331" w:rsidRDefault="00A21331" w:rsidP="00A21331">
      <w:pPr>
        <w:jc w:val="both"/>
        <w:rPr>
          <w:rFonts w:ascii="Times New Roman" w:hAnsi="Times New Roman" w:cs="Times New Roman"/>
          <w:sz w:val="28"/>
        </w:rPr>
      </w:pPr>
      <w:r w:rsidRPr="00A21331">
        <w:rPr>
          <w:rFonts w:ascii="Segoe UI Symbol" w:hAnsi="Segoe UI Symbol" w:cs="Segoe UI Symbol"/>
          <w:sz w:val="28"/>
        </w:rPr>
        <w:t>🔷</w:t>
      </w:r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Việc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khai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góp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phần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nâng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cao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chất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lượng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cuộc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sống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người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xây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dựng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đình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no </w:t>
      </w:r>
      <w:proofErr w:type="spellStart"/>
      <w:r w:rsidRPr="00A21331">
        <w:rPr>
          <w:rFonts w:ascii="Times New Roman" w:hAnsi="Times New Roman" w:cs="Times New Roman"/>
          <w:sz w:val="28"/>
        </w:rPr>
        <w:t>ấm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tiến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bộ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hạnh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phúc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đồng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thời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tạo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nền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nguồn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nhân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lực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chất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lượng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cao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đáp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ứng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yêu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cầu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kinh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tế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A21331">
        <w:rPr>
          <w:rFonts w:ascii="Times New Roman" w:hAnsi="Times New Roman" w:cs="Times New Roman"/>
          <w:sz w:val="28"/>
        </w:rPr>
        <w:t>xã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hội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đất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nước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trong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đoạn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mới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21331">
        <w:rPr>
          <w:rFonts w:ascii="Times New Roman" w:hAnsi="Times New Roman" w:cs="Times New Roman"/>
          <w:sz w:val="28"/>
        </w:rPr>
        <w:t>Mỗi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người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dân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cần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chủ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động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tìm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hiểu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thực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hiện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đúng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các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quy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định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Luật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chung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tay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xây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dựng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cộng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đồng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phát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triển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bền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vững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21331">
        <w:rPr>
          <w:rFonts w:ascii="Times New Roman" w:hAnsi="Times New Roman" w:cs="Times New Roman"/>
          <w:sz w:val="28"/>
        </w:rPr>
        <w:t>vì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tương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lai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của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mỗi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gia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đình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và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toàn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xã</w:t>
      </w:r>
      <w:proofErr w:type="spellEnd"/>
      <w:r w:rsidRPr="00A2133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21331">
        <w:rPr>
          <w:rFonts w:ascii="Times New Roman" w:hAnsi="Times New Roman" w:cs="Times New Roman"/>
          <w:sz w:val="28"/>
        </w:rPr>
        <w:t>hội</w:t>
      </w:r>
      <w:proofErr w:type="spellEnd"/>
      <w:r w:rsidRPr="00A21331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A21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62"/>
    <w:rsid w:val="001A23D4"/>
    <w:rsid w:val="00A21331"/>
    <w:rsid w:val="00CA2562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3A93"/>
  <w15:chartTrackingRefBased/>
  <w15:docId w15:val="{68B458D0-A0E8-4428-8684-127C4735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2026-07-03T07:23:00Z</dcterms:created>
  <dcterms:modified xsi:type="dcterms:W3CDTF">2026-07-03T07:25:00Z</dcterms:modified>
</cp:coreProperties>
</file>