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88" w:rsidRPr="00440588" w:rsidRDefault="00440588" w:rsidP="00440588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440588">
        <w:rPr>
          <w:rFonts w:ascii="Times New Roman" w:hAnsi="Times New Roman" w:cs="Times New Roman"/>
          <w:b/>
          <w:sz w:val="28"/>
          <w:lang w:val="en-US"/>
        </w:rPr>
        <w:t>MỸ THỚI - ỨNG DỤNG CHUYỂN ĐỔI SỐ ĐƯA SẢN PHẨM ĐỊA PHƯƠNG LÊN SÀN THƯƠNG MẠI ĐIỆN TỬ</w:t>
      </w:r>
    </w:p>
    <w:p w:rsidR="00440588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440588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  <w:r w:rsidRPr="00440588">
        <w:rPr>
          <w:rFonts w:ascii="Segoe UI Symbol" w:hAnsi="Segoe UI Symbol" w:cs="Segoe UI Symbol"/>
          <w:sz w:val="28"/>
          <w:lang w:val="en-US"/>
        </w:rPr>
        <w:t>💠</w:t>
      </w:r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cảnh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chuyển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đổi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đang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trở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thành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quan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trọng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thúc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đẩy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-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tỉnh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440588">
        <w:rPr>
          <w:rFonts w:ascii="Times New Roman" w:hAnsi="Times New Roman" w:cs="Times New Roman"/>
          <w:sz w:val="28"/>
          <w:lang w:val="en-US"/>
        </w:rPr>
        <w:t>An</w:t>
      </w:r>
      <w:proofErr w:type="gram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đang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tích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nhiều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giải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ứng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dụng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nghệ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hoạt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góp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phần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nâng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cao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trị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mở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rộng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thị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tiêu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thụ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bước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vữ</w:t>
      </w:r>
      <w:r w:rsidRPr="00440588">
        <w:rPr>
          <w:rFonts w:ascii="Times New Roman" w:hAnsi="Times New Roman" w:cs="Times New Roman"/>
          <w:sz w:val="28"/>
          <w:lang w:val="en-US"/>
        </w:rPr>
        <w:t>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>.</w:t>
      </w:r>
    </w:p>
    <w:p w:rsidR="001A23D4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  <w:r w:rsidRPr="00440588">
        <w:rPr>
          <w:rFonts w:ascii="Segoe UI Symbol" w:hAnsi="Segoe UI Symbol" w:cs="Segoe UI Symbol"/>
          <w:sz w:val="28"/>
          <w:lang w:val="en-US"/>
        </w:rPr>
        <w:t>💠</w:t>
      </w:r>
      <w:r w:rsidRPr="00440588">
        <w:rPr>
          <w:rFonts w:ascii="Times New Roman" w:hAnsi="Times New Roman" w:cs="Times New Roman"/>
          <w:sz w:val="28"/>
          <w:lang w:val="en-US"/>
        </w:rPr>
        <w:t xml:space="preserve">Theo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hoạch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sàn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”,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thời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6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6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11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năm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2026.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hướng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mục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tiêu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hỗ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hợp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sở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tiếp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cận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ứng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dụng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nghệ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đoạn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đầu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sẽ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hành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khảo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100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150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hợp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bàn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;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lựa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chọn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60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80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chủ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tiêu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biểu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điểm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chuyên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sâu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có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400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500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vụ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được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hóa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tin;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khoảng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200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250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được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gắn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QR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truy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nguồn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gốc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;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100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150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điểm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vụ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được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tích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hợp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đồ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nhằm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khách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hàng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khách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>.</w:t>
      </w:r>
    </w:p>
    <w:p w:rsidR="00440588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  <w:r w:rsidRPr="00440588">
        <w:rPr>
          <w:rFonts w:ascii="Segoe UI Symbol" w:hAnsi="Segoe UI Symbol" w:cs="Segoe UI Symbol"/>
          <w:sz w:val="28"/>
          <w:lang w:val="en-US"/>
        </w:rPr>
        <w:t>💠</w:t>
      </w:r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Một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những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nội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dung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trọng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tâm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của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mang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sàn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”,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hỗ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chủ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thiết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lập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hàng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tuyến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chuẩn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hóa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tin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ảnh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nhận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nội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dung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sàn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phổ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biến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nay.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Việc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áp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dụng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QR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truy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nguồn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gốc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sẽ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góp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phần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minh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bạch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tin,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nâng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cao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lượng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uy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tín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sức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cạnh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của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thị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Đặc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biệt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một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đặc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trưng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của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được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lựa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chọn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tham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đoạn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điểm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gồm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sấy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Minh Food,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ổi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mứt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cầu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Mai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Quốc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tổ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yến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Tam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rượu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sầu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đâu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Trọng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Hùng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dưa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lưới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Song Mai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khô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lóc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những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có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tiềm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thị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mang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dấu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ấn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đặc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trưng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của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được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kỳ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vọng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sẽ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trở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thành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những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tiêu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biểu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môi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thời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tớ</w:t>
      </w:r>
      <w:r w:rsidRPr="00440588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>.</w:t>
      </w:r>
    </w:p>
    <w:p w:rsidR="00440588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  <w:r w:rsidRPr="00440588">
        <w:rPr>
          <w:rFonts w:ascii="Segoe UI Symbol" w:hAnsi="Segoe UI Symbol" w:cs="Segoe UI Symbol"/>
          <w:sz w:val="28"/>
          <w:lang w:val="en-US"/>
        </w:rPr>
        <w:t>💠</w:t>
      </w:r>
      <w:r w:rsidRPr="00440588">
        <w:rPr>
          <w:rFonts w:ascii="Times New Roman" w:hAnsi="Times New Roman" w:cs="Times New Roman"/>
          <w:sz w:val="28"/>
          <w:lang w:val="en-US"/>
        </w:rPr>
        <w:t xml:space="preserve"> Song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hoạt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hỗ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hàng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tuyến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còn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đồ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thiệu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điểm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vụ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điểm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có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tiềm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bàn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Qua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đó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góp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phần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ảnh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thúc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đẩy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tiêu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thụ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lastRenderedPageBreak/>
        <w:t>tế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gắn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đồng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hỗ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chủ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nâng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cao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ứng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dụng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nghệ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12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16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lớp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tập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huấn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về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chuyển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đổi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livestream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hàng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ứng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dụng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tuệ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nhân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tạo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(AI)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truyền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lý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hàng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sẽ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được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tổ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chức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hút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300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500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lượt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học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viên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tham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hợp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tiếp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cận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thức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nâng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cao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hoạt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thời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>.</w:t>
      </w:r>
    </w:p>
    <w:p w:rsidR="00440588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  <w:r w:rsidRPr="00440588">
        <w:rPr>
          <w:rFonts w:ascii="Segoe UI Symbol" w:hAnsi="Segoe UI Symbol" w:cs="Segoe UI Symbol"/>
          <w:sz w:val="28"/>
          <w:lang w:val="en-US"/>
        </w:rPr>
        <w:t>💠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Việc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“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sàn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du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lịch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không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chỉ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mở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ra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tiêu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thụ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phạm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vi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rộng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còn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góp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phần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mục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tiêu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chính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quyền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bàn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bước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thiết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nhằm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nâng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cao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cạnh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của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thúc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đẩy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tạo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lực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trưởng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vững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xây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dựng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ngày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càng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năng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đạ</w:t>
      </w:r>
      <w:r w:rsidRPr="00440588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>.</w:t>
      </w:r>
    </w:p>
    <w:p w:rsidR="00440588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  <w:r w:rsidRPr="00440588">
        <w:rPr>
          <w:rFonts w:ascii="Segoe UI Symbol" w:hAnsi="Segoe UI Symbol" w:cs="Segoe UI Symbol"/>
          <w:sz w:val="28"/>
          <w:lang w:val="en-US"/>
        </w:rPr>
        <w:t>💠</w:t>
      </w:r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hợp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hộ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sở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xuất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có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nhu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cầu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tham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chươ</w:t>
      </w:r>
      <w:bookmarkStart w:id="0" w:name="_GoBack"/>
      <w:bookmarkEnd w:id="0"/>
      <w:r w:rsidRPr="00440588">
        <w:rPr>
          <w:rFonts w:ascii="Times New Roman" w:hAnsi="Times New Roman" w:cs="Times New Roman"/>
          <w:sz w:val="28"/>
          <w:lang w:val="en-US"/>
        </w:rPr>
        <w:t>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có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liên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hệ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Phòng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Hạ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tầng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Đô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thị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để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được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tư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vấn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hướng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dẫn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hỗ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bộ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phụ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trách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Phan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Thị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Mộng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Trinh,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thoạ</w:t>
      </w:r>
      <w:r w:rsidRPr="00440588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: 0919.612.445. </w:t>
      </w:r>
    </w:p>
    <w:p w:rsidR="00440588" w:rsidRPr="00440588" w:rsidRDefault="00440588" w:rsidP="00440588">
      <w:pPr>
        <w:jc w:val="both"/>
        <w:rPr>
          <w:rFonts w:ascii="Times New Roman" w:hAnsi="Times New Roman" w:cs="Times New Roman"/>
          <w:sz w:val="28"/>
          <w:lang w:val="en-US"/>
        </w:rPr>
      </w:pPr>
      <w:r w:rsidRPr="00440588">
        <w:rPr>
          <w:rFonts w:ascii="Segoe UI Symbol" w:hAnsi="Segoe UI Symbol" w:cs="Segoe UI Symbol"/>
          <w:sz w:val="28"/>
          <w:lang w:val="en-US"/>
        </w:rPr>
        <w:t>💠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quyết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tâm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đồng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hành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cùng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người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dân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doanh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nghiệp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tiến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trình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chuyển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đổi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số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phường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Mỹ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đang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từng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bước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đưa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các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sản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phẩm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vươn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xa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trên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nền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tảng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tử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góp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phần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phát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triển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kinh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tế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địa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phương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theo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hướng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đại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hiệu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quả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và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bền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vững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trong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giai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đoạn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40588">
        <w:rPr>
          <w:rFonts w:ascii="Times New Roman" w:hAnsi="Times New Roman" w:cs="Times New Roman"/>
          <w:sz w:val="28"/>
          <w:lang w:val="en-US"/>
        </w:rPr>
        <w:t>mới</w:t>
      </w:r>
      <w:proofErr w:type="spellEnd"/>
      <w:r w:rsidRPr="00440588">
        <w:rPr>
          <w:rFonts w:ascii="Times New Roman" w:hAnsi="Times New Roman" w:cs="Times New Roman"/>
          <w:sz w:val="28"/>
          <w:lang w:val="en-US"/>
        </w:rPr>
        <w:t>./.</w:t>
      </w:r>
    </w:p>
    <w:sectPr w:rsidR="00440588" w:rsidRPr="00440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C3"/>
    <w:rsid w:val="001A23D4"/>
    <w:rsid w:val="00440588"/>
    <w:rsid w:val="00BC23C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BD36"/>
  <w15:chartTrackingRefBased/>
  <w15:docId w15:val="{EE54F38A-D83A-47C4-818F-011F078F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3580</Characters>
  <Application>Microsoft Office Word</Application>
  <DocSecurity>0</DocSecurity>
  <Lines>29</Lines>
  <Paragraphs>8</Paragraphs>
  <ScaleCrop>false</ScaleCrop>
  <Company>HP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2026-06-10T01:27:00Z</dcterms:created>
  <dcterms:modified xsi:type="dcterms:W3CDTF">2026-06-10T01:35:00Z</dcterms:modified>
</cp:coreProperties>
</file>