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95" w:rsidRDefault="00156D13">
      <w:pPr>
        <w:rPr>
          <w:rFonts w:ascii="Times New Roman" w:hAnsi="Times New Roman" w:cs="Times New Roman"/>
          <w:sz w:val="28"/>
          <w:szCs w:val="28"/>
        </w:rPr>
      </w:pPr>
      <w:r w:rsidRPr="00156D13">
        <w:rPr>
          <w:rFonts w:ascii="Times New Roman" w:hAnsi="Times New Roman" w:cs="Times New Roman"/>
          <w:sz w:val="28"/>
          <w:szCs w:val="28"/>
        </w:rPr>
        <w:t>Thông báo về việc đăng ký để thực hiện chính sách khen thưởng đối với phụ nữ sinh đủ 2 con trước 35 tuổi, hỗ trợ công tác dân số trên địa bàn phường Mỹ Thới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15785" w:rsidTr="00315785">
        <w:tc>
          <w:tcPr>
            <w:tcW w:w="9576" w:type="dxa"/>
          </w:tcPr>
          <w:p w:rsidR="00315785" w:rsidRDefault="003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0146470" wp14:editId="695DE6DD">
                  <wp:extent cx="5943600" cy="719824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-h-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9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15785" w:rsidTr="00315785">
        <w:tc>
          <w:tcPr>
            <w:tcW w:w="9576" w:type="dxa"/>
          </w:tcPr>
          <w:p w:rsidR="00315785" w:rsidRDefault="003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19409DC" wp14:editId="474B0FDE">
                  <wp:extent cx="5941322" cy="7931888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-h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93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785" w:rsidRPr="00156D13" w:rsidRDefault="00315785">
      <w:pPr>
        <w:rPr>
          <w:rFonts w:ascii="Times New Roman" w:hAnsi="Times New Roman" w:cs="Times New Roman"/>
          <w:sz w:val="28"/>
          <w:szCs w:val="28"/>
        </w:rPr>
      </w:pPr>
    </w:p>
    <w:sectPr w:rsidR="00315785" w:rsidRPr="0015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9"/>
    <w:rsid w:val="00156D13"/>
    <w:rsid w:val="00315785"/>
    <w:rsid w:val="00924495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5</cp:revision>
  <dcterms:created xsi:type="dcterms:W3CDTF">2025-09-10T14:43:00Z</dcterms:created>
  <dcterms:modified xsi:type="dcterms:W3CDTF">2025-09-10T15:03:00Z</dcterms:modified>
</cp:coreProperties>
</file>