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12" w:rsidRPr="00914B12" w:rsidRDefault="00914B12" w:rsidP="00914B12">
      <w:pPr>
        <w:jc w:val="center"/>
        <w:rPr>
          <w:rFonts w:ascii="Times New Roman" w:hAnsi="Times New Roman" w:cs="Times New Roman"/>
          <w:b/>
          <w:sz w:val="28"/>
          <w:szCs w:val="28"/>
        </w:rPr>
      </w:pPr>
      <w:r w:rsidRPr="00914B12">
        <w:rPr>
          <w:rFonts w:ascii="Times New Roman" w:hAnsi="Times New Roman" w:cs="Times New Roman"/>
          <w:b/>
          <w:sz w:val="28"/>
          <w:szCs w:val="28"/>
        </w:rPr>
        <w:t>PHƯỜNG MỸ THỚI CÙNG NGÀNH CHUYÊN MÔN NÔNG NGHIỆP TỈNH KHẢO SÁT, TUYÊN TRUYỀN HƯỚNG DẪN HỘ CHĂN NUÔI CHỦ ĐỘNG PHÒNG CHỐNG DỊCH BỆNH</w:t>
      </w:r>
    </w:p>
    <w:p w:rsidR="00914B12" w:rsidRPr="00914B12" w:rsidRDefault="00914B12" w:rsidP="00914B12">
      <w:pPr>
        <w:jc w:val="both"/>
        <w:rPr>
          <w:rFonts w:ascii="Times New Roman" w:hAnsi="Times New Roman" w:cs="Times New Roman"/>
          <w:sz w:val="28"/>
          <w:szCs w:val="28"/>
        </w:rPr>
      </w:pPr>
    </w:p>
    <w:p w:rsid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Đoàn công tác phường Mỹ Thới cùng ngành chuyên môn nông nghiệp tỉnh An Giang đã có buổi khảo sát, tuyên truyền và hướng dẫn người dân về kỹ thuật, các biện pháp giúp các hộ chăn nuôi kịp thời nắm bắt tình hình để có các biện pháp chủ động phòng chống dịch bệnh, nhất là bệnh dịch tả heo Châu Phi đã và đang diễn biến phức tạp như hiệ</w:t>
      </w:r>
      <w:r>
        <w:rPr>
          <w:rFonts w:ascii="Times New Roman" w:hAnsi="Times New Roman" w:cs="Times New Roman"/>
          <w:sz w:val="28"/>
          <w:szCs w:val="28"/>
        </w:rPr>
        <w:t>n nay.</w:t>
      </w:r>
    </w:p>
    <w:p w:rsid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Tại buổi khảo sát, tuyên truyền ngành chuyên mô nông nghiệp tỉnh và địa phương  nắm bắt về số lượng đàn vật nuôi, tình hình và điều kiện của các hộ chăn nuôi cũng như các giải pháp đảm bảo môi trường trong quá trình chăn nuôi. Qua đó, tuyên truyền, hướng dẫn các hộ chăn nuôi về kỹ thuật trong quá trình chăm sóc cũng như chủ động chủ động tiêm phòng văcxin cho đàn vậ</w:t>
      </w:r>
      <w:r>
        <w:rPr>
          <w:rFonts w:ascii="Times New Roman" w:hAnsi="Times New Roman" w:cs="Times New Roman"/>
          <w:sz w:val="28"/>
          <w:szCs w:val="28"/>
        </w:rPr>
        <w:t xml:space="preserve">t nuôi. </w:t>
      </w:r>
    </w:p>
    <w:p w:rsid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Đặc biệt là bà con chăn nuôi heo cần thực hiện nghiêm “5 không” (không giấu dịch; không mua bán, vận chuyển heo bệnh, heo chết; không giết mổ, tiêu thụ thịt heo bệnh, thịt heo chết; không vứt heo chết ra môi trường; không sử dụng thức ăn dư thừa nuôi heo mà không qua xử lý nhiệt). Bên cạnh đó, cần thường xuyên vệ sinh chuồng trại, định kỳ tiêu độc, khử trùng bằng vôi bột hoặc hóa chất theo hướng dẫn củ</w:t>
      </w:r>
      <w:r>
        <w:rPr>
          <w:rFonts w:ascii="Times New Roman" w:hAnsi="Times New Roman" w:cs="Times New Roman"/>
          <w:sz w:val="28"/>
          <w:szCs w:val="28"/>
        </w:rPr>
        <w:t xml:space="preserve">a ngành thú y. </w:t>
      </w:r>
      <w:bookmarkStart w:id="0" w:name="_GoBack"/>
      <w:bookmarkEnd w:id="0"/>
    </w:p>
    <w:p w:rsid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Hạn chế tối đa người ra vào khu vực chăn nuôi, nhất là người từ nơi khác đến, nhằm ngăn ngừa mầm bệnh xâm nhậ</w:t>
      </w:r>
      <w:r>
        <w:rPr>
          <w:rFonts w:ascii="Times New Roman" w:hAnsi="Times New Roman" w:cs="Times New Roman"/>
          <w:sz w:val="28"/>
          <w:szCs w:val="28"/>
        </w:rPr>
        <w:t>p.</w:t>
      </w:r>
    </w:p>
    <w:p w:rsid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Hiện nay, toàn phường hiện có tổng số 22 hộ chăn nuôi heo, với số lượng là 518 con (trong đó có 33 heo nuôi nái, 01 heo rừng nọc, 378 heo thịt trên 2 tháng tuổi và 106 heo con dưới 2 tháng tuổ</w:t>
      </w:r>
      <w:r>
        <w:rPr>
          <w:rFonts w:ascii="Times New Roman" w:hAnsi="Times New Roman" w:cs="Times New Roman"/>
          <w:sz w:val="28"/>
          <w:szCs w:val="28"/>
        </w:rPr>
        <w:t xml:space="preserve">i). </w:t>
      </w:r>
    </w:p>
    <w:p w:rsidR="00924495" w:rsidRPr="00914B12" w:rsidRDefault="00914B12" w:rsidP="00914B12">
      <w:pPr>
        <w:ind w:firstLine="709"/>
        <w:jc w:val="both"/>
        <w:rPr>
          <w:rFonts w:ascii="Times New Roman" w:hAnsi="Times New Roman" w:cs="Times New Roman"/>
          <w:sz w:val="28"/>
          <w:szCs w:val="28"/>
        </w:rPr>
      </w:pPr>
      <w:r w:rsidRPr="00914B12">
        <w:rPr>
          <w:rFonts w:ascii="Times New Roman" w:hAnsi="Times New Roman" w:cs="Times New Roman"/>
          <w:sz w:val="28"/>
          <w:szCs w:val="28"/>
        </w:rPr>
        <w:t>Đến thời điểm hiện nay, tình hình kiểm soát dịch bệnh trên địa bàn phường khá tốt, chưa ghi nhận trường hợp đàn heo nào mắc bệnh. Để đảm bảo tốt công tác phòng chống dịch bệnh trong chăn nuôi ngành chuyên môn tỉnh và phường Mỹ Thới khuyến cáo người dân tiếp tục siết chặt các biện pháp phòng chống dịch bệnh một cách khoa học và hiệu quả.</w:t>
      </w:r>
    </w:p>
    <w:sectPr w:rsidR="00924495" w:rsidRPr="0091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E5"/>
    <w:rsid w:val="007467E5"/>
    <w:rsid w:val="00914B12"/>
    <w:rsid w:val="009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2025-08-25T14:24:00Z</dcterms:created>
  <dcterms:modified xsi:type="dcterms:W3CDTF">2025-08-25T14:25:00Z</dcterms:modified>
</cp:coreProperties>
</file>