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A2" w:rsidRPr="00407CA2" w:rsidRDefault="00407CA2" w:rsidP="00407CA2">
      <w:pPr>
        <w:ind w:firstLine="709"/>
        <w:jc w:val="both"/>
        <w:rPr>
          <w:rFonts w:ascii="Times New Roman" w:hAnsi="Times New Roman" w:cs="Times New Roman"/>
          <w:sz w:val="28"/>
          <w:szCs w:val="28"/>
        </w:rPr>
      </w:pPr>
      <w:r w:rsidRPr="00407CA2">
        <w:rPr>
          <w:rFonts w:ascii="Times New Roman" w:hAnsi="Times New Roman" w:cs="Times New Roman"/>
          <w:sz w:val="28"/>
          <w:szCs w:val="28"/>
        </w:rPr>
        <w:t>Nhằm đẩy mạnh công tác chăm lo và tổ chức các hoạt động học tập, vui chơi giải trí cho thanh thiếu nhi trong mùa hè. Sáng ngày 9/6, Ban Tổ chức sinh hoạt hè phường Mỹ Thới tổ chức lễ phát động sinh hoạt hè và mùa hè tình nguyện năm 2024.</w:t>
      </w:r>
      <w:bookmarkStart w:id="0" w:name="_GoBack"/>
      <w:bookmarkEnd w:id="0"/>
    </w:p>
    <w:p w:rsidR="00407CA2" w:rsidRPr="00407CA2" w:rsidRDefault="00407CA2" w:rsidP="00407CA2">
      <w:pPr>
        <w:ind w:firstLine="709"/>
        <w:jc w:val="both"/>
        <w:rPr>
          <w:rFonts w:ascii="Times New Roman" w:hAnsi="Times New Roman" w:cs="Times New Roman"/>
          <w:sz w:val="28"/>
          <w:szCs w:val="28"/>
        </w:rPr>
      </w:pPr>
      <w:r w:rsidRPr="00407CA2">
        <w:rPr>
          <w:rFonts w:ascii="Times New Roman" w:hAnsi="Times New Roman" w:cs="Times New Roman"/>
          <w:sz w:val="28"/>
          <w:szCs w:val="28"/>
        </w:rPr>
        <w:t>Theo đó, trong kỳ sinh hoạt hè năm nay, các bạn đoàn viên thanh niên và các em học sinh sẽ tham gia các hoạt động như: tổ chức tuyên truyền phòng chống đuối nước, bổ sung kiến thức tự bảo vệ và chăm sóc cá nhân, phòng chống bạo lực học đường cho trẻ em; diễn đàn “lắng nghe trẻ em bằng trái tim, bảo vệ trẻ em bằng hành động”; trại hè kỹ năng…và nhiều hoạt động bổ ích khác.</w:t>
      </w:r>
    </w:p>
    <w:p w:rsidR="00407CA2" w:rsidRPr="00407CA2" w:rsidRDefault="00407CA2" w:rsidP="00407CA2">
      <w:pPr>
        <w:ind w:firstLine="709"/>
        <w:jc w:val="both"/>
        <w:rPr>
          <w:rFonts w:ascii="Times New Roman" w:hAnsi="Times New Roman" w:cs="Times New Roman"/>
          <w:sz w:val="28"/>
          <w:szCs w:val="28"/>
        </w:rPr>
      </w:pPr>
      <w:r w:rsidRPr="00407CA2">
        <w:rPr>
          <w:rFonts w:ascii="Times New Roman" w:hAnsi="Times New Roman" w:cs="Times New Roman"/>
          <w:sz w:val="28"/>
          <w:szCs w:val="28"/>
        </w:rPr>
        <w:t>Lễ phát động sinh hoạt hè và mùa hè tình nguyện là một trong những hoạt động thường niên của Ban Tổ chức sinh hoạt hè phường Mỹ Thới, với mong muốn tập hợp sự quan tâm của các tổ chức chính trị xã hội và các tầng lớp nhân dân đối với công tác chăm sóc, bảo vệ thiếu niên nhi đồng, đồng thời tạo sân chơi bổ ích, thiết thực, giúp các em có một mùa hè vui tươi và đầy ý nghĩa.</w:t>
      </w:r>
    </w:p>
    <w:p w:rsidR="00407CA2" w:rsidRPr="00407CA2" w:rsidRDefault="00407CA2" w:rsidP="00407CA2">
      <w:pPr>
        <w:ind w:firstLine="709"/>
        <w:jc w:val="both"/>
        <w:rPr>
          <w:rFonts w:ascii="Times New Roman" w:hAnsi="Times New Roman" w:cs="Times New Roman"/>
          <w:sz w:val="28"/>
          <w:szCs w:val="28"/>
        </w:rPr>
      </w:pPr>
      <w:r w:rsidRPr="00407CA2">
        <w:rPr>
          <w:rFonts w:ascii="Times New Roman" w:hAnsi="Times New Roman" w:cs="Times New Roman"/>
          <w:sz w:val="28"/>
          <w:szCs w:val="28"/>
        </w:rPr>
        <w:t>Ngay sau lễ phát động, tất cả cán bộ, đoàn viên thanh niên và các em học sinh đã ra quân trồng 500 cây bằng lăng và cây dầu tại tuyến đường Đức Thành khóm Tây An và khóm Long Hưng 2 nhằm thay thế cỏ dại ven đường đảm bảo cho môi trường trong khu dân cư sáng -xanh - sạch - đẹp./.</w:t>
      </w:r>
    </w:p>
    <w:p w:rsidR="00143EF6" w:rsidRPr="00407CA2" w:rsidRDefault="00407CA2" w:rsidP="00407CA2">
      <w:pPr>
        <w:jc w:val="right"/>
        <w:rPr>
          <w:rFonts w:ascii="Times New Roman" w:hAnsi="Times New Roman" w:cs="Times New Roman"/>
          <w:b/>
          <w:i/>
          <w:sz w:val="28"/>
          <w:szCs w:val="28"/>
        </w:rPr>
      </w:pPr>
      <w:r w:rsidRPr="00407CA2">
        <w:rPr>
          <w:rFonts w:ascii="Times New Roman" w:hAnsi="Times New Roman" w:cs="Times New Roman"/>
          <w:b/>
          <w:i/>
          <w:sz w:val="28"/>
          <w:szCs w:val="28"/>
        </w:rPr>
        <w:t>Kim Tuyến</w:t>
      </w:r>
    </w:p>
    <w:sectPr w:rsidR="00143EF6" w:rsidRPr="00407CA2"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FC"/>
    <w:rsid w:val="00143EF6"/>
    <w:rsid w:val="0038748E"/>
    <w:rsid w:val="00407CA2"/>
    <w:rsid w:val="005016DE"/>
    <w:rsid w:val="00766B6A"/>
    <w:rsid w:val="009E0296"/>
    <w:rsid w:val="00A538DB"/>
    <w:rsid w:val="00F7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2024-06-11T07:32:00Z</dcterms:created>
  <dcterms:modified xsi:type="dcterms:W3CDTF">2024-06-11T07:33:00Z</dcterms:modified>
</cp:coreProperties>
</file>