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217" w:rsidRDefault="00040217" w:rsidP="007A5D35">
      <w:pPr>
        <w:spacing w:after="0" w:line="240" w:lineRule="auto"/>
        <w:jc w:val="center"/>
        <w:rPr>
          <w:rFonts w:ascii="Times New Roman" w:hAnsi="Times New Roman" w:cs="Times New Roman"/>
          <w:b/>
          <w:sz w:val="28"/>
          <w:szCs w:val="28"/>
        </w:rPr>
      </w:pPr>
      <w:r w:rsidRPr="00040217">
        <w:rPr>
          <w:rFonts w:ascii="Times New Roman" w:hAnsi="Times New Roman" w:cs="Times New Roman"/>
          <w:b/>
          <w:sz w:val="28"/>
          <w:szCs w:val="28"/>
        </w:rPr>
        <w:t xml:space="preserve">ĐẢNG ỦY PHƯỜNG THĂM, CHÚC TẾT </w:t>
      </w:r>
    </w:p>
    <w:p w:rsidR="00040217" w:rsidRPr="00040217" w:rsidRDefault="00040217" w:rsidP="007A5D35">
      <w:pPr>
        <w:spacing w:after="0" w:line="240" w:lineRule="auto"/>
        <w:jc w:val="center"/>
        <w:rPr>
          <w:rFonts w:ascii="Times New Roman" w:hAnsi="Times New Roman" w:cs="Times New Roman"/>
          <w:b/>
          <w:sz w:val="28"/>
          <w:szCs w:val="28"/>
        </w:rPr>
      </w:pPr>
      <w:r w:rsidRPr="00040217">
        <w:rPr>
          <w:rFonts w:ascii="Times New Roman" w:hAnsi="Times New Roman" w:cs="Times New Roman"/>
          <w:b/>
          <w:sz w:val="28"/>
          <w:szCs w:val="28"/>
        </w:rPr>
        <w:t>GIA ĐÌNH CHÍNH SÁCH, CAO NIÊN TUỔI ĐẢ</w:t>
      </w:r>
      <w:r>
        <w:rPr>
          <w:rFonts w:ascii="Times New Roman" w:hAnsi="Times New Roman" w:cs="Times New Roman"/>
          <w:b/>
          <w:sz w:val="28"/>
          <w:szCs w:val="28"/>
        </w:rPr>
        <w:t>NG</w:t>
      </w:r>
    </w:p>
    <w:p w:rsidR="007A5D35" w:rsidRDefault="00040217" w:rsidP="00040217">
      <w:pPr>
        <w:jc w:val="both"/>
        <w:rPr>
          <w:rFonts w:ascii="Times New Roman" w:hAnsi="Times New Roman" w:cs="Times New Roman"/>
          <w:sz w:val="28"/>
          <w:szCs w:val="28"/>
        </w:rPr>
      </w:pPr>
      <w:r w:rsidRPr="00040217">
        <w:rPr>
          <w:rFonts w:ascii="Times New Roman" w:hAnsi="Times New Roman" w:cs="Times New Roman"/>
          <w:sz w:val="28"/>
          <w:szCs w:val="28"/>
        </w:rPr>
        <w:t xml:space="preserve">         </w:t>
      </w:r>
    </w:p>
    <w:p w:rsidR="00040217" w:rsidRDefault="00040217" w:rsidP="007A5D35">
      <w:pPr>
        <w:ind w:firstLine="720"/>
        <w:jc w:val="both"/>
        <w:rPr>
          <w:rFonts w:ascii="Times New Roman" w:hAnsi="Times New Roman" w:cs="Times New Roman"/>
          <w:sz w:val="28"/>
          <w:szCs w:val="28"/>
        </w:rPr>
      </w:pPr>
      <w:r w:rsidRPr="00040217">
        <w:rPr>
          <w:rFonts w:ascii="Times New Roman" w:hAnsi="Times New Roman" w:cs="Times New Roman"/>
          <w:sz w:val="28"/>
          <w:szCs w:val="28"/>
        </w:rPr>
        <w:t>Từ ngày 24/01 - 29/01/2024, Đảng ủy phường Mỹ Thới thành lập 5 đoàn thăm hỏi, chúc tết các gia đình chính sách và các đảng viên cao niên tuổi đảng trên địa bàn phường.</w:t>
      </w:r>
    </w:p>
    <w:tbl>
      <w:tblPr>
        <w:tblStyle w:val="TableGrid"/>
        <w:tblW w:w="0" w:type="auto"/>
        <w:tblLook w:val="04A0" w:firstRow="1" w:lastRow="0" w:firstColumn="1" w:lastColumn="0" w:noHBand="0" w:noVBand="1"/>
      </w:tblPr>
      <w:tblGrid>
        <w:gridCol w:w="9576"/>
      </w:tblGrid>
      <w:tr w:rsidR="007A5D35" w:rsidTr="007A5D35">
        <w:tc>
          <w:tcPr>
            <w:tcW w:w="9576" w:type="dxa"/>
          </w:tcPr>
          <w:p w:rsidR="007A5D35" w:rsidRDefault="007A5D35" w:rsidP="007A5D35">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482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H SACH-CNTD-2.jpg"/>
                          <pic:cNvPicPr/>
                        </pic:nvPicPr>
                        <pic:blipFill>
                          <a:blip r:embed="rId5">
                            <a:extLst>
                              <a:ext uri="{28A0092B-C50C-407E-A947-70E740481C1C}">
                                <a14:useLocalDpi xmlns:a14="http://schemas.microsoft.com/office/drawing/2010/main" val="0"/>
                              </a:ext>
                            </a:extLst>
                          </a:blip>
                          <a:stretch>
                            <a:fillRect/>
                          </a:stretch>
                        </pic:blipFill>
                        <pic:spPr>
                          <a:xfrm>
                            <a:off x="0" y="0"/>
                            <a:ext cx="5943600" cy="4829175"/>
                          </a:xfrm>
                          <a:prstGeom prst="rect">
                            <a:avLst/>
                          </a:prstGeom>
                        </pic:spPr>
                      </pic:pic>
                    </a:graphicData>
                  </a:graphic>
                </wp:inline>
              </w:drawing>
            </w:r>
          </w:p>
        </w:tc>
      </w:tr>
      <w:tr w:rsidR="007A5D35" w:rsidTr="007A5D35">
        <w:tc>
          <w:tcPr>
            <w:tcW w:w="9576" w:type="dxa"/>
          </w:tcPr>
          <w:p w:rsidR="007A5D35" w:rsidRDefault="007A5D35" w:rsidP="007A5D35">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3600" cy="42259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H SACH-CNTD-3.jpg"/>
                          <pic:cNvPicPr/>
                        </pic:nvPicPr>
                        <pic:blipFill>
                          <a:blip r:embed="rId6">
                            <a:extLst>
                              <a:ext uri="{28A0092B-C50C-407E-A947-70E740481C1C}">
                                <a14:useLocalDpi xmlns:a14="http://schemas.microsoft.com/office/drawing/2010/main" val="0"/>
                              </a:ext>
                            </a:extLst>
                          </a:blip>
                          <a:stretch>
                            <a:fillRect/>
                          </a:stretch>
                        </pic:blipFill>
                        <pic:spPr>
                          <a:xfrm>
                            <a:off x="0" y="0"/>
                            <a:ext cx="5943600" cy="4225925"/>
                          </a:xfrm>
                          <a:prstGeom prst="rect">
                            <a:avLst/>
                          </a:prstGeom>
                        </pic:spPr>
                      </pic:pic>
                    </a:graphicData>
                  </a:graphic>
                </wp:inline>
              </w:drawing>
            </w:r>
          </w:p>
        </w:tc>
      </w:tr>
      <w:tr w:rsidR="007A5D35" w:rsidTr="007A5D35">
        <w:tc>
          <w:tcPr>
            <w:tcW w:w="9576" w:type="dxa"/>
          </w:tcPr>
          <w:p w:rsidR="007A5D35" w:rsidRDefault="007A5D35" w:rsidP="007A5D35">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84543" cy="41412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H SACH-CNTD-6.jpg"/>
                          <pic:cNvPicPr/>
                        </pic:nvPicPr>
                        <pic:blipFill>
                          <a:blip r:embed="rId7">
                            <a:extLst>
                              <a:ext uri="{28A0092B-C50C-407E-A947-70E740481C1C}">
                                <a14:useLocalDpi xmlns:a14="http://schemas.microsoft.com/office/drawing/2010/main" val="0"/>
                              </a:ext>
                            </a:extLst>
                          </a:blip>
                          <a:stretch>
                            <a:fillRect/>
                          </a:stretch>
                        </pic:blipFill>
                        <pic:spPr>
                          <a:xfrm>
                            <a:off x="0" y="0"/>
                            <a:ext cx="5987667" cy="4143375"/>
                          </a:xfrm>
                          <a:prstGeom prst="rect">
                            <a:avLst/>
                          </a:prstGeom>
                        </pic:spPr>
                      </pic:pic>
                    </a:graphicData>
                  </a:graphic>
                </wp:inline>
              </w:drawing>
            </w:r>
          </w:p>
        </w:tc>
      </w:tr>
      <w:tr w:rsidR="007A5D35" w:rsidTr="007A5D35">
        <w:tc>
          <w:tcPr>
            <w:tcW w:w="9576" w:type="dxa"/>
          </w:tcPr>
          <w:p w:rsidR="007A5D35" w:rsidRDefault="007A5D35" w:rsidP="007A5D35">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84543" cy="40570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HSACH-CNTD-7.jpg"/>
                          <pic:cNvPicPr/>
                        </pic:nvPicPr>
                        <pic:blipFill>
                          <a:blip r:embed="rId8">
                            <a:extLst>
                              <a:ext uri="{28A0092B-C50C-407E-A947-70E740481C1C}">
                                <a14:useLocalDpi xmlns:a14="http://schemas.microsoft.com/office/drawing/2010/main" val="0"/>
                              </a:ext>
                            </a:extLst>
                          </a:blip>
                          <a:stretch>
                            <a:fillRect/>
                          </a:stretch>
                        </pic:blipFill>
                        <pic:spPr>
                          <a:xfrm>
                            <a:off x="0" y="0"/>
                            <a:ext cx="5984543" cy="4057015"/>
                          </a:xfrm>
                          <a:prstGeom prst="rect">
                            <a:avLst/>
                          </a:prstGeom>
                        </pic:spPr>
                      </pic:pic>
                    </a:graphicData>
                  </a:graphic>
                </wp:inline>
              </w:drawing>
            </w:r>
          </w:p>
        </w:tc>
      </w:tr>
    </w:tbl>
    <w:p w:rsidR="00040217" w:rsidRPr="00040217" w:rsidRDefault="00040217" w:rsidP="007A5D35">
      <w:pPr>
        <w:ind w:firstLine="720"/>
        <w:jc w:val="both"/>
        <w:rPr>
          <w:rFonts w:ascii="Times New Roman" w:hAnsi="Times New Roman" w:cs="Times New Roman"/>
          <w:sz w:val="28"/>
          <w:szCs w:val="28"/>
        </w:rPr>
      </w:pPr>
      <w:bookmarkStart w:id="0" w:name="_GoBack"/>
      <w:bookmarkEnd w:id="0"/>
      <w:r w:rsidRPr="00040217">
        <w:rPr>
          <w:rFonts w:ascii="Times New Roman" w:hAnsi="Times New Roman" w:cs="Times New Roman"/>
          <w:sz w:val="28"/>
          <w:szCs w:val="28"/>
        </w:rPr>
        <w:lastRenderedPageBreak/>
        <w:t>Tại các nơi đến, đoàn đã ân cần thăm hỏi sức khỏe, chúc tết và gửi lời tri ân đối với những đóng góp to lớn của các đảng viên cao niên tuổi Đảng, các gia đình chính sách.</w:t>
      </w:r>
    </w:p>
    <w:p w:rsidR="006A46B7" w:rsidRPr="00040217" w:rsidRDefault="00040217" w:rsidP="00040217">
      <w:pPr>
        <w:jc w:val="both"/>
        <w:rPr>
          <w:rFonts w:ascii="Times New Roman" w:hAnsi="Times New Roman" w:cs="Times New Roman"/>
          <w:sz w:val="28"/>
          <w:szCs w:val="28"/>
        </w:rPr>
      </w:pPr>
      <w:r w:rsidRPr="00040217">
        <w:rPr>
          <w:rFonts w:ascii="Times New Roman" w:hAnsi="Times New Roman" w:cs="Times New Roman"/>
          <w:sz w:val="28"/>
          <w:szCs w:val="28"/>
        </w:rPr>
        <w:t xml:space="preserve">        Đây cũng là dịp để các cấp ủy đảng, chính quyền địa phương lắng nghe ý kiến đóng góp của các đảng viên cao niên tuổi Đảng, tiếp tục quan tâm, chăm lo tốt hơn cho đời sống vật chất và tinh thần với các đối tượng chính sách, người có công với cách mạng.</w:t>
      </w:r>
    </w:p>
    <w:sectPr w:rsidR="006A46B7" w:rsidRPr="00040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217"/>
    <w:rsid w:val="00040217"/>
    <w:rsid w:val="006A46B7"/>
    <w:rsid w:val="007A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5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5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4</cp:revision>
  <dcterms:created xsi:type="dcterms:W3CDTF">2024-01-30T22:00:00Z</dcterms:created>
  <dcterms:modified xsi:type="dcterms:W3CDTF">2024-01-30T22:42:00Z</dcterms:modified>
</cp:coreProperties>
</file>