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2D" w:rsidRPr="00B9732D" w:rsidRDefault="00B9732D" w:rsidP="00B9732D">
      <w:pPr>
        <w:jc w:val="center"/>
        <w:rPr>
          <w:rFonts w:ascii="Times New Roman" w:hAnsi="Times New Roman" w:cs="Times New Roman"/>
          <w:b/>
          <w:sz w:val="28"/>
          <w:szCs w:val="28"/>
        </w:rPr>
      </w:pPr>
      <w:r w:rsidRPr="00B9732D">
        <w:rPr>
          <w:rFonts w:ascii="Times New Roman" w:hAnsi="Times New Roman" w:cs="Times New Roman"/>
          <w:b/>
          <w:sz w:val="28"/>
          <w:szCs w:val="28"/>
        </w:rPr>
        <w:t>NGÀY HỘI ĐẠI ĐOÀN KẾT TOÀN DÂN TỘC 18/11 TRÊN ĐỊA BÀN PHƯỜNG MỸ THỚI</w:t>
      </w:r>
    </w:p>
    <w:p w:rsidR="00BF5A49" w:rsidRDefault="00B9732D" w:rsidP="00B9732D">
      <w:pPr>
        <w:ind w:firstLine="720"/>
        <w:jc w:val="both"/>
        <w:rPr>
          <w:rFonts w:ascii="Times New Roman" w:hAnsi="Times New Roman" w:cs="Times New Roman"/>
          <w:sz w:val="28"/>
          <w:szCs w:val="28"/>
        </w:rPr>
      </w:pPr>
      <w:r w:rsidRPr="00B9732D">
        <w:rPr>
          <w:rFonts w:ascii="Times New Roman" w:hAnsi="Times New Roman" w:cs="Times New Roman"/>
          <w:sz w:val="28"/>
          <w:szCs w:val="28"/>
        </w:rPr>
        <w:t>Nhân kỷ niệm 93 năm Ngày thành lập Mặt trận Dân tộc thống nhất Việt Nam (18/11/1930 - 18/11/2023), ngày truyền thống Mặt trận Tổ quốc Việt Nam, các khóm trên địa bàn phường Mỹ Thới đã tổ chức các hoạt động họp mặt, giao lưu văn hóa, văn nghệ nhằm ôn lại truyền thống đoàn kết, thống nhất của dân tộc Việt Nam, đồng thời tuyên truyền, vận động nhân dân tích cực tham gia các phong trào thi đua yêu nước, xây dựng và bảo vệ Tổ quốc.</w:t>
      </w:r>
    </w:p>
    <w:tbl>
      <w:tblPr>
        <w:tblStyle w:val="TableGrid"/>
        <w:tblW w:w="0" w:type="auto"/>
        <w:tblLook w:val="04A0" w:firstRow="1" w:lastRow="0" w:firstColumn="1" w:lastColumn="0" w:noHBand="0" w:noVBand="1"/>
      </w:tblPr>
      <w:tblGrid>
        <w:gridCol w:w="9576"/>
      </w:tblGrid>
      <w:tr w:rsidR="00EB553F" w:rsidTr="00EB553F">
        <w:tc>
          <w:tcPr>
            <w:tcW w:w="6786" w:type="dxa"/>
          </w:tcPr>
          <w:p w:rsidR="00EB553F" w:rsidRDefault="00EB553F" w:rsidP="00B9732D">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53B8C63" wp14:editId="288560A6">
                  <wp:extent cx="5861713" cy="3043450"/>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 DOAN KET-1.jpg"/>
                          <pic:cNvPicPr/>
                        </pic:nvPicPr>
                        <pic:blipFill>
                          <a:blip r:embed="rId5">
                            <a:extLst>
                              <a:ext uri="{28A0092B-C50C-407E-A947-70E740481C1C}">
                                <a14:useLocalDpi xmlns:a14="http://schemas.microsoft.com/office/drawing/2010/main" val="0"/>
                              </a:ext>
                            </a:extLst>
                          </a:blip>
                          <a:stretch>
                            <a:fillRect/>
                          </a:stretch>
                        </pic:blipFill>
                        <pic:spPr>
                          <a:xfrm>
                            <a:off x="0" y="0"/>
                            <a:ext cx="5861271" cy="3043221"/>
                          </a:xfrm>
                          <a:prstGeom prst="rect">
                            <a:avLst/>
                          </a:prstGeom>
                        </pic:spPr>
                      </pic:pic>
                    </a:graphicData>
                  </a:graphic>
                </wp:inline>
              </w:drawing>
            </w:r>
          </w:p>
        </w:tc>
      </w:tr>
      <w:tr w:rsidR="00EB553F" w:rsidTr="00EB553F">
        <w:tc>
          <w:tcPr>
            <w:tcW w:w="6786" w:type="dxa"/>
          </w:tcPr>
          <w:p w:rsidR="00EB553F" w:rsidRDefault="00EB553F" w:rsidP="00B9732D">
            <w:pPr>
              <w:jc w:val="both"/>
              <w:rPr>
                <w:rFonts w:ascii="Times New Roman" w:hAnsi="Times New Roman" w:cs="Times New Roman"/>
                <w:sz w:val="28"/>
                <w:szCs w:val="28"/>
              </w:rPr>
            </w:pPr>
            <w:bookmarkStart w:id="0" w:name="_GoBack"/>
            <w:r>
              <w:rPr>
                <w:rFonts w:ascii="Times New Roman" w:hAnsi="Times New Roman" w:cs="Times New Roman"/>
                <w:noProof/>
                <w:sz w:val="28"/>
                <w:szCs w:val="28"/>
              </w:rPr>
              <w:lastRenderedPageBreak/>
              <w:drawing>
                <wp:inline distT="0" distB="0" distL="0" distR="0">
                  <wp:extent cx="5943600" cy="5174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 DOAN KET -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5174615"/>
                          </a:xfrm>
                          <a:prstGeom prst="rect">
                            <a:avLst/>
                          </a:prstGeom>
                        </pic:spPr>
                      </pic:pic>
                    </a:graphicData>
                  </a:graphic>
                </wp:inline>
              </w:drawing>
            </w:r>
            <w:bookmarkEnd w:id="0"/>
          </w:p>
        </w:tc>
      </w:tr>
    </w:tbl>
    <w:p w:rsidR="00EB553F" w:rsidRPr="00B9732D" w:rsidRDefault="00EB553F" w:rsidP="00B9732D">
      <w:pPr>
        <w:ind w:firstLine="720"/>
        <w:jc w:val="both"/>
        <w:rPr>
          <w:rFonts w:ascii="Times New Roman" w:hAnsi="Times New Roman" w:cs="Times New Roman"/>
          <w:sz w:val="28"/>
          <w:szCs w:val="28"/>
        </w:rPr>
      </w:pPr>
    </w:p>
    <w:sectPr w:rsidR="00EB553F" w:rsidRPr="00B97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A7"/>
    <w:rsid w:val="008D23A7"/>
    <w:rsid w:val="00B9732D"/>
    <w:rsid w:val="00BF5A49"/>
    <w:rsid w:val="00EB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5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5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5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5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5</cp:revision>
  <dcterms:created xsi:type="dcterms:W3CDTF">2023-11-20T14:52:00Z</dcterms:created>
  <dcterms:modified xsi:type="dcterms:W3CDTF">2023-11-21T12:49:00Z</dcterms:modified>
</cp:coreProperties>
</file>