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D0" w:rsidRPr="00D61ED0" w:rsidRDefault="00D61ED0" w:rsidP="00D61ED0">
      <w:pPr>
        <w:spacing w:before="120" w:after="120" w:line="240" w:lineRule="auto"/>
        <w:jc w:val="center"/>
        <w:rPr>
          <w:rFonts w:ascii="Times New Roman" w:hAnsi="Times New Roman" w:cs="Times New Roman"/>
          <w:i/>
          <w:sz w:val="30"/>
          <w:szCs w:val="30"/>
          <w:lang w:val="en-US"/>
        </w:rPr>
      </w:pPr>
      <w:r w:rsidRPr="00D61ED0">
        <w:rPr>
          <w:rFonts w:ascii="Times New Roman" w:hAnsi="Times New Roman" w:cs="Times New Roman"/>
          <w:i/>
          <w:sz w:val="30"/>
          <w:szCs w:val="30"/>
        </w:rPr>
        <w:t>Họp mặt kỷ niệm ngày truyền thống ngành xây dựng Đảng và Hội đoàn thể năm 202</w:t>
      </w:r>
      <w:r w:rsidRPr="00D61ED0">
        <w:rPr>
          <w:rFonts w:ascii="Times New Roman" w:hAnsi="Times New Roman" w:cs="Times New Roman"/>
          <w:i/>
          <w:sz w:val="30"/>
          <w:szCs w:val="30"/>
          <w:lang w:val="en-US"/>
        </w:rPr>
        <w:t>3</w:t>
      </w:r>
    </w:p>
    <w:p w:rsidR="00D61ED0" w:rsidRDefault="00F078DA" w:rsidP="00D61ED0">
      <w:pPr>
        <w:spacing w:before="120" w:after="12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Nhân kỷ niệm 75 năm Ngày truyền thống ngành kiểm tra của Đảng và 93 năm Ngày truyền thống ngành tổ chức xây dựng Đảng, Ngày truyền thống công tác dân vận của Đảng, Ngày truyền thống Văn phòng cấp ủy và chào mừng kỷ niệm 93 năm ngày thành lập Hội LHPN Việt Nam; 13 năm ngày Phụ nữ Việt Nam 20-10. </w:t>
      </w:r>
      <w:r w:rsidR="00D61ED0" w:rsidRPr="00D61ED0">
        <w:rPr>
          <w:rFonts w:ascii="Times New Roman" w:hAnsi="Times New Roman" w:cs="Times New Roman"/>
          <w:sz w:val="30"/>
          <w:szCs w:val="30"/>
        </w:rPr>
        <w:t>Chiều ngày 1</w:t>
      </w:r>
      <w:r w:rsidR="00D61ED0">
        <w:rPr>
          <w:rFonts w:ascii="Times New Roman" w:hAnsi="Times New Roman" w:cs="Times New Roman"/>
          <w:sz w:val="30"/>
          <w:szCs w:val="30"/>
          <w:lang w:val="en-US"/>
        </w:rPr>
        <w:t>9</w:t>
      </w:r>
      <w:r w:rsidR="00D61ED0" w:rsidRPr="00D61ED0">
        <w:rPr>
          <w:rFonts w:ascii="Times New Roman" w:hAnsi="Times New Roman" w:cs="Times New Roman"/>
          <w:sz w:val="30"/>
          <w:szCs w:val="30"/>
        </w:rPr>
        <w:t>/10, Đảng ủy phường Mỹ Thới tổ chức họp mặt kỷ niệm các ngày</w:t>
      </w:r>
      <w:r w:rsidR="00D61ED0">
        <w:rPr>
          <w:rFonts w:ascii="Times New Roman" w:hAnsi="Times New Roman" w:cs="Times New Roman"/>
          <w:sz w:val="30"/>
          <w:szCs w:val="30"/>
          <w:lang w:val="en-US"/>
        </w:rPr>
        <w:t xml:space="preserve"> </w:t>
      </w:r>
      <w:r w:rsidR="00D61ED0" w:rsidRPr="00D61ED0">
        <w:rPr>
          <w:rFonts w:ascii="Times New Roman" w:hAnsi="Times New Roman" w:cs="Times New Roman"/>
          <w:sz w:val="30"/>
          <w:szCs w:val="30"/>
        </w:rPr>
        <w:t>truyền thống ngành xây dựng Đảng và Hội đoàn thể năm 202</w:t>
      </w:r>
      <w:r w:rsidR="00D61ED0">
        <w:rPr>
          <w:rFonts w:ascii="Times New Roman" w:hAnsi="Times New Roman" w:cs="Times New Roman"/>
          <w:sz w:val="30"/>
          <w:szCs w:val="30"/>
          <w:lang w:val="en-US"/>
        </w:rPr>
        <w:t>3</w:t>
      </w:r>
      <w:r w:rsidR="00D61ED0" w:rsidRPr="00D61ED0">
        <w:rPr>
          <w:rFonts w:ascii="Times New Roman" w:hAnsi="Times New Roman" w:cs="Times New Roman"/>
          <w:sz w:val="30"/>
          <w:szCs w:val="30"/>
        </w:rPr>
        <w:t>.</w:t>
      </w:r>
    </w:p>
    <w:p w:rsidR="00B435B6" w:rsidRPr="00B435B6" w:rsidRDefault="00B435B6" w:rsidP="00D61ED0">
      <w:pPr>
        <w:spacing w:before="120" w:after="120" w:line="240" w:lineRule="auto"/>
        <w:ind w:firstLine="567"/>
        <w:jc w:val="both"/>
        <w:rPr>
          <w:rFonts w:ascii="Times New Roman" w:hAnsi="Times New Roman" w:cs="Times New Roman"/>
          <w:sz w:val="30"/>
          <w:szCs w:val="30"/>
          <w:lang w:val="en-US"/>
        </w:rPr>
      </w:pPr>
      <w:r>
        <w:rPr>
          <w:rFonts w:ascii="Times New Roman" w:hAnsi="Times New Roman" w:cs="Times New Roman"/>
          <w:noProof/>
          <w:sz w:val="30"/>
          <w:szCs w:val="30"/>
          <w:lang w:val="en-US"/>
        </w:rPr>
        <w:drawing>
          <wp:anchor distT="0" distB="0" distL="114300" distR="114300" simplePos="0" relativeHeight="251658240" behindDoc="1" locked="0" layoutInCell="1" allowOverlap="1">
            <wp:simplePos x="0" y="0"/>
            <wp:positionH relativeFrom="column">
              <wp:posOffset>7620</wp:posOffset>
            </wp:positionH>
            <wp:positionV relativeFrom="paragraph">
              <wp:posOffset>1905</wp:posOffset>
            </wp:positionV>
            <wp:extent cx="6840220" cy="3853180"/>
            <wp:effectExtent l="0" t="0" r="0" b="0"/>
            <wp:wrapThrough wrapText="bothSides">
              <wp:wrapPolygon edited="0">
                <wp:start x="0" y="0"/>
                <wp:lineTo x="0" y="21465"/>
                <wp:lineTo x="21536" y="21465"/>
                <wp:lineTo x="215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 mat 20-1--2.jpg"/>
                    <pic:cNvPicPr/>
                  </pic:nvPicPr>
                  <pic:blipFill>
                    <a:blip r:embed="rId5">
                      <a:extLst>
                        <a:ext uri="{28A0092B-C50C-407E-A947-70E740481C1C}">
                          <a14:useLocalDpi xmlns:a14="http://schemas.microsoft.com/office/drawing/2010/main" val="0"/>
                        </a:ext>
                      </a:extLst>
                    </a:blip>
                    <a:stretch>
                      <a:fillRect/>
                    </a:stretch>
                  </pic:blipFill>
                  <pic:spPr>
                    <a:xfrm>
                      <a:off x="0" y="0"/>
                      <a:ext cx="6840220" cy="3853180"/>
                    </a:xfrm>
                    <a:prstGeom prst="rect">
                      <a:avLst/>
                    </a:prstGeom>
                  </pic:spPr>
                </pic:pic>
              </a:graphicData>
            </a:graphic>
            <wp14:sizeRelH relativeFrom="page">
              <wp14:pctWidth>0</wp14:pctWidth>
            </wp14:sizeRelH>
            <wp14:sizeRelV relativeFrom="page">
              <wp14:pctHeight>0</wp14:pctHeight>
            </wp14:sizeRelV>
          </wp:anchor>
        </w:drawing>
      </w:r>
    </w:p>
    <w:p w:rsidR="00CD4936" w:rsidRPr="005F50E1" w:rsidRDefault="00D61ED0" w:rsidP="00CD4936">
      <w:pPr>
        <w:spacing w:before="120" w:after="120" w:line="240" w:lineRule="auto"/>
        <w:ind w:firstLine="567"/>
        <w:jc w:val="both"/>
        <w:rPr>
          <w:rFonts w:ascii="Times New Roman" w:hAnsi="Times New Roman" w:cs="Times New Roman"/>
          <w:sz w:val="30"/>
          <w:szCs w:val="30"/>
          <w:lang w:val="en-US"/>
        </w:rPr>
      </w:pPr>
      <w:r w:rsidRPr="00D61ED0">
        <w:rPr>
          <w:rFonts w:ascii="Times New Roman" w:hAnsi="Times New Roman" w:cs="Times New Roman"/>
          <w:sz w:val="30"/>
          <w:szCs w:val="30"/>
        </w:rPr>
        <w:t>Tại buổi họp mặt, các đại biểu đã cùng nhau ôn lại truyền thống các ngày kỷ</w:t>
      </w:r>
      <w:r>
        <w:rPr>
          <w:rFonts w:ascii="Times New Roman" w:hAnsi="Times New Roman" w:cs="Times New Roman"/>
          <w:sz w:val="30"/>
          <w:szCs w:val="30"/>
          <w:lang w:val="en-US"/>
        </w:rPr>
        <w:t xml:space="preserve"> </w:t>
      </w:r>
      <w:r w:rsidRPr="00D61ED0">
        <w:rPr>
          <w:rFonts w:ascii="Times New Roman" w:hAnsi="Times New Roman" w:cs="Times New Roman"/>
          <w:sz w:val="30"/>
          <w:szCs w:val="30"/>
        </w:rPr>
        <w:t xml:space="preserve">niệm. </w:t>
      </w:r>
      <w:r w:rsidR="00CD4936">
        <w:rPr>
          <w:rFonts w:ascii="Times New Roman" w:hAnsi="Times New Roman" w:cs="Times New Roman"/>
          <w:sz w:val="30"/>
          <w:szCs w:val="30"/>
          <w:lang w:val="en-US"/>
        </w:rPr>
        <w:t xml:space="preserve"> </w:t>
      </w:r>
      <w:r w:rsidR="00CD4936" w:rsidRPr="00CD4936">
        <w:rPr>
          <w:rFonts w:ascii="Times New Roman" w:hAnsi="Times New Roman" w:cs="Times New Roman"/>
          <w:sz w:val="30"/>
          <w:szCs w:val="30"/>
        </w:rPr>
        <w:t>Dưới sự</w:t>
      </w:r>
      <w:r w:rsidR="00CD4936">
        <w:rPr>
          <w:rFonts w:ascii="Times New Roman" w:hAnsi="Times New Roman" w:cs="Times New Roman"/>
          <w:sz w:val="30"/>
          <w:szCs w:val="30"/>
          <w:lang w:val="en-US"/>
        </w:rPr>
        <w:t xml:space="preserve"> </w:t>
      </w:r>
      <w:r w:rsidR="00CD4936" w:rsidRPr="00CD4936">
        <w:rPr>
          <w:rFonts w:ascii="Times New Roman" w:hAnsi="Times New Roman" w:cs="Times New Roman"/>
          <w:sz w:val="30"/>
          <w:szCs w:val="30"/>
        </w:rPr>
        <w:t xml:space="preserve">lãnh chỉ đạo của Đảng uỷ, các </w:t>
      </w:r>
      <w:r w:rsidR="00C06014">
        <w:rPr>
          <w:rFonts w:ascii="Times New Roman" w:hAnsi="Times New Roman" w:cs="Times New Roman"/>
          <w:sz w:val="30"/>
          <w:szCs w:val="30"/>
          <w:lang w:val="en-US"/>
        </w:rPr>
        <w:t>bộ phận giúp việc đảng ủy</w:t>
      </w:r>
      <w:r w:rsidR="00CD4936" w:rsidRPr="00CD4936">
        <w:rPr>
          <w:rFonts w:ascii="Times New Roman" w:hAnsi="Times New Roman" w:cs="Times New Roman"/>
          <w:sz w:val="30"/>
          <w:szCs w:val="30"/>
        </w:rPr>
        <w:t xml:space="preserve"> và đoàn thể</w:t>
      </w:r>
      <w:r w:rsidR="00CD4936">
        <w:rPr>
          <w:rFonts w:ascii="Times New Roman" w:hAnsi="Times New Roman" w:cs="Times New Roman"/>
          <w:sz w:val="30"/>
          <w:szCs w:val="30"/>
        </w:rPr>
        <w:t xml:space="preserve"> đã</w:t>
      </w:r>
      <w:r w:rsidR="00CD4936">
        <w:rPr>
          <w:rFonts w:ascii="Times New Roman" w:hAnsi="Times New Roman" w:cs="Times New Roman"/>
          <w:sz w:val="30"/>
          <w:szCs w:val="30"/>
          <w:lang w:val="en-US"/>
        </w:rPr>
        <w:t xml:space="preserve"> </w:t>
      </w:r>
      <w:r w:rsidR="00CD4936" w:rsidRPr="00CD4936">
        <w:rPr>
          <w:rFonts w:ascii="Times New Roman" w:hAnsi="Times New Roman" w:cs="Times New Roman"/>
          <w:sz w:val="30"/>
          <w:szCs w:val="30"/>
        </w:rPr>
        <w:t>không ngừng lớn mạnh về mọi mặt; tích cực làm tốt công tác tham mưu phục vụ cho</w:t>
      </w:r>
      <w:r w:rsidR="00CD4936">
        <w:rPr>
          <w:rFonts w:ascii="Times New Roman" w:hAnsi="Times New Roman" w:cs="Times New Roman"/>
          <w:sz w:val="30"/>
          <w:szCs w:val="30"/>
          <w:lang w:val="en-US"/>
        </w:rPr>
        <w:t xml:space="preserve"> </w:t>
      </w:r>
      <w:r w:rsidR="00CD4936" w:rsidRPr="00CD4936">
        <w:rPr>
          <w:rFonts w:ascii="Times New Roman" w:hAnsi="Times New Roman" w:cs="Times New Roman"/>
          <w:sz w:val="30"/>
          <w:szCs w:val="30"/>
        </w:rPr>
        <w:t>các cấp ủy Đảng trong công tác lãnh đạo, chỉ đạo, triển khai thực hiện nhiệm vụ</w:t>
      </w:r>
      <w:r w:rsidR="00CD4936">
        <w:rPr>
          <w:rFonts w:ascii="Times New Roman" w:hAnsi="Times New Roman" w:cs="Times New Roman"/>
          <w:sz w:val="30"/>
          <w:szCs w:val="30"/>
          <w:lang w:val="en-US"/>
        </w:rPr>
        <w:t xml:space="preserve"> </w:t>
      </w:r>
      <w:r w:rsidR="00CD4936" w:rsidRPr="00CD4936">
        <w:rPr>
          <w:rFonts w:ascii="Times New Roman" w:hAnsi="Times New Roman" w:cs="Times New Roman"/>
          <w:sz w:val="30"/>
          <w:szCs w:val="30"/>
        </w:rPr>
        <w:t>chính trị của Đảng... Các  hoạt động xây dựng cơ quan cũng thường xuyên được coi trọng, đội ngũ cán bộ nhân viên các ban, đoàn thể đã trưởng thành về nhiều mặt, hầu hết cán bộ đã được đào tạo chính trị, chuyên môn, nghiệp vụ, năng lự</w:t>
      </w:r>
      <w:r w:rsidR="00CD4936">
        <w:rPr>
          <w:rFonts w:ascii="Times New Roman" w:hAnsi="Times New Roman" w:cs="Times New Roman"/>
          <w:sz w:val="30"/>
          <w:szCs w:val="30"/>
        </w:rPr>
        <w:t>c công tác, có</w:t>
      </w:r>
      <w:r w:rsidR="00CD4936" w:rsidRPr="00CD4936">
        <w:rPr>
          <w:rFonts w:ascii="Times New Roman" w:hAnsi="Times New Roman" w:cs="Times New Roman"/>
          <w:sz w:val="30"/>
          <w:szCs w:val="30"/>
        </w:rPr>
        <w:t xml:space="preserve"> phẩm chất chính trị và đạo đức lối sống tốt, đáp ứng ngày càng tốt hơn yêu cầ</w:t>
      </w:r>
      <w:r w:rsidR="00CD4936">
        <w:rPr>
          <w:rFonts w:ascii="Times New Roman" w:hAnsi="Times New Roman" w:cs="Times New Roman"/>
          <w:sz w:val="30"/>
          <w:szCs w:val="30"/>
        </w:rPr>
        <w:t>u</w:t>
      </w:r>
      <w:r w:rsidR="00CD4936" w:rsidRPr="00CD4936">
        <w:rPr>
          <w:rFonts w:ascii="Times New Roman" w:hAnsi="Times New Roman" w:cs="Times New Roman"/>
          <w:sz w:val="30"/>
          <w:szCs w:val="30"/>
        </w:rPr>
        <w:t xml:space="preserve"> nhiệm vụ chính trị đặt ra.</w:t>
      </w:r>
      <w:r w:rsidR="005F50E1">
        <w:rPr>
          <w:rFonts w:ascii="Times New Roman" w:hAnsi="Times New Roman" w:cs="Times New Roman"/>
          <w:sz w:val="30"/>
          <w:szCs w:val="30"/>
          <w:lang w:val="en-US"/>
        </w:rPr>
        <w:t>/.</w:t>
      </w:r>
      <w:bookmarkStart w:id="0" w:name="_GoBack"/>
      <w:bookmarkEnd w:id="0"/>
    </w:p>
    <w:p w:rsidR="00600A40" w:rsidRPr="00D61ED0" w:rsidRDefault="00600A40" w:rsidP="00D61ED0">
      <w:pPr>
        <w:spacing w:before="120" w:after="120" w:line="240" w:lineRule="auto"/>
        <w:ind w:firstLine="567"/>
        <w:jc w:val="both"/>
        <w:rPr>
          <w:rFonts w:ascii="Times New Roman" w:hAnsi="Times New Roman" w:cs="Times New Roman"/>
          <w:sz w:val="30"/>
          <w:szCs w:val="30"/>
        </w:rPr>
      </w:pPr>
    </w:p>
    <w:sectPr w:rsidR="00600A40" w:rsidRPr="00D61ED0" w:rsidSect="00D61ED0">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D0"/>
    <w:rsid w:val="00133A8C"/>
    <w:rsid w:val="005F50E1"/>
    <w:rsid w:val="00600A40"/>
    <w:rsid w:val="00A546F9"/>
    <w:rsid w:val="00B435B6"/>
    <w:rsid w:val="00C06014"/>
    <w:rsid w:val="00CD4936"/>
    <w:rsid w:val="00D61ED0"/>
    <w:rsid w:val="00F078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5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5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6</cp:revision>
  <dcterms:created xsi:type="dcterms:W3CDTF">2023-10-20T01:14:00Z</dcterms:created>
  <dcterms:modified xsi:type="dcterms:W3CDTF">2023-10-24T07:52:00Z</dcterms:modified>
</cp:coreProperties>
</file>